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664090</wp:posOffset>
            </wp:positionH>
            <wp:positionV relativeFrom="page">
              <wp:posOffset>332045</wp:posOffset>
            </wp:positionV>
            <wp:extent cx="6484292" cy="1214062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84292" cy="12140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DRAFT BACK TO OFFICE REPORT TEMPLATE</w:t>
      </w:r>
    </w:p>
    <w:p w:rsidR="00000000" w:rsidDel="00000000" w:rsidP="00000000" w:rsidRDefault="00000000" w:rsidRPr="00000000" w14:paraId="0000000A">
      <w:pPr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PROJECT NAME: …………………………………..</w:t>
      </w:r>
    </w:p>
    <w:p w:rsidR="00000000" w:rsidDel="00000000" w:rsidP="00000000" w:rsidRDefault="00000000" w:rsidRPr="00000000" w14:paraId="0000000C">
      <w:pPr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3.999999999998" w:type="dxa"/>
        <w:jc w:val="left"/>
        <w:tblLayout w:type="fixed"/>
        <w:tblLook w:val="0000"/>
      </w:tblPr>
      <w:tblGrid>
        <w:gridCol w:w="3174"/>
        <w:gridCol w:w="1482"/>
        <w:gridCol w:w="1620"/>
        <w:gridCol w:w="1514"/>
        <w:gridCol w:w="1844"/>
        <w:tblGridChange w:id="0">
          <w:tblGrid>
            <w:gridCol w:w="3174"/>
            <w:gridCol w:w="1482"/>
            <w:gridCol w:w="1620"/>
            <w:gridCol w:w="1514"/>
            <w:gridCol w:w="1844"/>
          </w:tblGrid>
        </w:tblGridChange>
      </w:tblGrid>
      <w:tr>
        <w:trPr>
          <w:cantSplit w:val="0"/>
          <w:trHeight w:val="440" w:hRule="atLeast"/>
          <w:tblHeader w:val="1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1f3f4" w:val="clear"/>
          </w:tcPr>
          <w:p w:rsidR="00000000" w:rsidDel="00000000" w:rsidP="00000000" w:rsidRDefault="00000000" w:rsidRPr="00000000" w14:paraId="0000000D">
            <w:pPr>
              <w:pStyle w:val="Heading2"/>
              <w:tabs>
                <w:tab w:val="left" w:leader="none" w:pos="7200"/>
              </w:tabs>
              <w:spacing w:after="120" w:before="120" w:lineRule="auto"/>
              <w:rPr/>
            </w:pPr>
            <w:bookmarkStart w:colFirst="0" w:colLast="0" w:name="_heading=h.oaz15dvlw0qw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AREA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Status Description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Unit: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Date: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 Capture date of activity)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Reported by: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Activity: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Venue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Participants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Show numbers by age, gender, Disability &amp; VMGs)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210.0" w:type="dxa"/>
              <w:jc w:val="left"/>
              <w:tblLayout w:type="fixed"/>
              <w:tblLook w:val="0400"/>
            </w:tblPr>
            <w:tblGrid>
              <w:gridCol w:w="1835"/>
              <w:gridCol w:w="1315"/>
              <w:gridCol w:w="1435"/>
              <w:gridCol w:w="1625"/>
              <w:tblGridChange w:id="0">
                <w:tblGrid>
                  <w:gridCol w:w="1835"/>
                  <w:gridCol w:w="1315"/>
                  <w:gridCol w:w="1435"/>
                  <w:gridCol w:w="1625"/>
                </w:tblGrid>
              </w:tblGridChange>
            </w:tblGrid>
            <w:tr>
              <w:trPr>
                <w:cantSplit w:val="0"/>
                <w:trHeight w:val="29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2">
                  <w:pPr>
                    <w:widowControl w:val="1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rtl w:val="0"/>
                    </w:rPr>
                    <w:t xml:space="preserve">Age bracket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3">
                  <w:pPr>
                    <w:widowControl w:val="1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rtl w:val="0"/>
                    </w:rPr>
                    <w:t xml:space="preserve">18-35 years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4">
                  <w:pPr>
                    <w:widowControl w:val="1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rtl w:val="0"/>
                    </w:rPr>
                    <w:t xml:space="preserve">35-59 Years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5">
                  <w:pPr>
                    <w:widowControl w:val="1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rtl w:val="0"/>
                    </w:rPr>
                    <w:t xml:space="preserve">Above 60 Years</w:t>
                  </w:r>
                </w:p>
              </w:tc>
            </w:tr>
            <w:tr>
              <w:trPr>
                <w:cantSplit w:val="0"/>
                <w:trHeight w:val="29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6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Male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7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8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9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9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A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Female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B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C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D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9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E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Disability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3F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0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1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25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2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VMGs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3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4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5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rtl w:val="0"/>
                    </w:rPr>
                    <w:t xml:space="preserve"> </w:t>
                  </w:r>
                </w:p>
              </w:tc>
            </w:tr>
            <w:tr>
              <w:trPr>
                <w:cantSplit w:val="0"/>
                <w:trHeight w:val="3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6">
                  <w:pPr>
                    <w:widowControl w:val="1"/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color w:val="000000"/>
                      <w:rtl w:val="0"/>
                    </w:rPr>
                    <w:t xml:space="preserve">Total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7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8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0" w:val="nil"/>
                    <w:bottom w:color="000000" w:space="0" w:sz="4" w:val="single"/>
                    <w:right w:color="000000" w:space="0" w:sz="4" w:val="single"/>
                  </w:tcBorders>
                  <w:shd w:fill="auto" w:val="clear"/>
                  <w:vAlign w:val="bottom"/>
                </w:tcPr>
                <w:p w:rsidR="00000000" w:rsidDel="00000000" w:rsidP="00000000" w:rsidRDefault="00000000" w:rsidRPr="00000000" w14:paraId="00000049">
                  <w:pPr>
                    <w:widowControl w:val="1"/>
                    <w:rPr>
                      <w:rFonts w:ascii="Calibri" w:cs="Calibri" w:eastAsia="Calibri" w:hAnsi="Calibri"/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A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Introduction: </w:t>
            </w:r>
          </w:p>
          <w:p w:rsidR="00000000" w:rsidDel="00000000" w:rsidP="00000000" w:rsidRDefault="00000000" w:rsidRPr="00000000" w14:paraId="0000004F">
            <w:pPr>
              <w:shd w:fill="ffffff" w:val="clear"/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(Describe activity including who were involved and provide numbers by gender, Disability &amp; VMGs))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hd w:fill="ffffff" w:val="clear"/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Objective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  <w:rtl w:val="0"/>
              </w:rPr>
              <w:t xml:space="preserve">: (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8"/>
                <w:szCs w:val="18"/>
                <w:rtl w:val="0"/>
              </w:rPr>
              <w:t xml:space="preserve">Describe the reason why activity was being undertaken)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Budget /Expenditure: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(Show  how much was planned for activity and actual incurred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Planned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Actual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Variance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Comment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hd w:fill="ffffff" w:val="clear"/>
              <w:rPr>
                <w:rFonts w:ascii="Century Gothic" w:cs="Century Gothic" w:eastAsia="Century Gothic" w:hAnsi="Century Gothic"/>
                <w:color w:val="1d2228"/>
                <w:sz w:val="16"/>
                <w:szCs w:val="1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Output: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(what the activity was meant to generally achieve or help achieve in the immediate in relation to the long-term)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hd w:fill="ffffff" w:val="clear"/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Key highlights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16"/>
                <w:szCs w:val="16"/>
                <w:rtl w:val="0"/>
              </w:rPr>
              <w:t xml:space="preserve">:  ( Present a  brief narration on activity progressed - snap view of key issues )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  <w:rtl w:val="0"/>
              </w:rPr>
              <w:t xml:space="preserve">   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hd w:fill="ffffff" w:val="clear"/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Challenges &amp; Risks: 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State any challenges and emerging risks   experienced in implementing the particular activity.)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Best Practices: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(State any best practices reported &amp; where)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Lessons learnt.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(State any lessons learnt &amp; where)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hd w:fill="ffffff" w:val="clear"/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Recommendations: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(Provide recommendations agreed upon)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hd w:fill="ffffff" w:val="clear"/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1d2228"/>
                <w:sz w:val="24"/>
                <w:szCs w:val="24"/>
                <w:rtl w:val="0"/>
              </w:rPr>
              <w:t xml:space="preserve">Way forward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1d2228"/>
                <w:sz w:val="24"/>
                <w:szCs w:val="24"/>
                <w:rtl w:val="0"/>
              </w:rPr>
              <w:t xml:space="preserve">. 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color w:val="1d2228"/>
                <w:sz w:val="16"/>
                <w:szCs w:val="16"/>
                <w:rtl w:val="0"/>
              </w:rPr>
              <w:t xml:space="preserve">(State the way forward with regard to the specific activity)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tabs>
                <w:tab w:val="left" w:leader="none" w:pos="7200"/>
              </w:tabs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tabs>
          <w:tab w:val="left" w:leader="none" w:pos="1170"/>
        </w:tabs>
        <w:ind w:left="1170" w:hanging="1170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96">
      <w:pPr>
        <w:tabs>
          <w:tab w:val="left" w:leader="none" w:pos="1170"/>
        </w:tabs>
        <w:ind w:left="1170" w:hanging="1170"/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 xml:space="preserve">Prepared by (Name of officer): ………………………………….. </w:t>
      </w:r>
    </w:p>
    <w:p w:rsidR="00000000" w:rsidDel="00000000" w:rsidP="00000000" w:rsidRDefault="00000000" w:rsidRPr="00000000" w14:paraId="00000097">
      <w:pPr>
        <w:tabs>
          <w:tab w:val="left" w:leader="none" w:pos="1170"/>
        </w:tabs>
        <w:ind w:left="1170" w:hanging="1170"/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 xml:space="preserve">Date: ………………………………………</w:t>
      </w:r>
    </w:p>
    <w:p w:rsidR="00000000" w:rsidDel="00000000" w:rsidP="00000000" w:rsidRDefault="00000000" w:rsidRPr="00000000" w14:paraId="00000098">
      <w:pPr>
        <w:tabs>
          <w:tab w:val="left" w:leader="none" w:pos="1170"/>
        </w:tabs>
        <w:ind w:left="1170" w:hanging="1170"/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 xml:space="preserve"> Sign:……………………………………….. </w:t>
      </w:r>
    </w:p>
    <w:p w:rsidR="00000000" w:rsidDel="00000000" w:rsidP="00000000" w:rsidRDefault="00000000" w:rsidRPr="00000000" w14:paraId="00000099">
      <w:pPr>
        <w:tabs>
          <w:tab w:val="left" w:leader="none" w:pos="1170"/>
        </w:tabs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 xml:space="preserve">Annexes: (1) Attendance list </w:t>
      </w:r>
    </w:p>
    <w:p w:rsidR="00000000" w:rsidDel="00000000" w:rsidP="00000000" w:rsidRDefault="00000000" w:rsidRPr="00000000" w14:paraId="0000009A">
      <w:pPr>
        <w:tabs>
          <w:tab w:val="left" w:leader="none" w:pos="1170"/>
        </w:tabs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 xml:space="preserve">                 (2) Pictures on activity</w:t>
      </w:r>
    </w:p>
    <w:p w:rsidR="00000000" w:rsidDel="00000000" w:rsidP="00000000" w:rsidRDefault="00000000" w:rsidRPr="00000000" w14:paraId="0000009B">
      <w:pPr>
        <w:tabs>
          <w:tab w:val="left" w:leader="none" w:pos="1170"/>
        </w:tabs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ab/>
        <w:t xml:space="preserve">(3) Minutes of Decision/ Agreement</w:t>
      </w:r>
    </w:p>
    <w:p w:rsidR="00000000" w:rsidDel="00000000" w:rsidP="00000000" w:rsidRDefault="00000000" w:rsidRPr="00000000" w14:paraId="0000009C">
      <w:pPr>
        <w:tabs>
          <w:tab w:val="left" w:leader="none" w:pos="1170"/>
        </w:tabs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</w:rPr>
      </w:pPr>
      <w:bookmarkStart w:colFirst="0" w:colLast="0" w:name="_heading=h.k9mmw75bruwi" w:id="1"/>
      <w:bookmarkEnd w:id="1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sz w:val="24"/>
          <w:szCs w:val="24"/>
          <w:rtl w:val="0"/>
        </w:rPr>
        <w:tab/>
        <w:t xml:space="preserve">(4) Receipts</w:t>
      </w:r>
    </w:p>
    <w:p w:rsidR="00000000" w:rsidDel="00000000" w:rsidP="00000000" w:rsidRDefault="00000000" w:rsidRPr="00000000" w14:paraId="0000009D">
      <w:pPr>
        <w:tabs>
          <w:tab w:val="left" w:leader="none" w:pos="1170"/>
        </w:tabs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40" w:w="11910" w:orient="portrait"/>
      <w:pgMar w:bottom="300" w:top="500" w:left="1417" w:right="1417" w:header="0" w:footer="1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-904555</wp:posOffset>
              </wp:positionH>
              <wp:positionV relativeFrom="paragraph">
                <wp:posOffset>10492069</wp:posOffset>
              </wp:positionV>
              <wp:extent cx="1171575" cy="20510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64975" y="3682210"/>
                        <a:ext cx="1162050" cy="195580"/>
                      </a:xfrm>
                      <a:custGeom>
                        <a:rect b="b" l="l" r="r" t="t"/>
                        <a:pathLst>
                          <a:path extrusionOk="0" h="195580" w="1162050">
                            <a:moveTo>
                              <a:pt x="1162050" y="195552"/>
                            </a:moveTo>
                            <a:lnTo>
                              <a:pt x="1162050" y="0"/>
                            </a:lnTo>
                            <a:lnTo>
                              <a:pt x="0" y="0"/>
                            </a:lnTo>
                            <a:lnTo>
                              <a:pt x="0" y="195552"/>
                            </a:lnTo>
                            <a:lnTo>
                              <a:pt x="1162050" y="195552"/>
                            </a:lnTo>
                            <a:close/>
                          </a:path>
                        </a:pathLst>
                      </a:custGeom>
                      <a:solidFill>
                        <a:srgbClr val="00895F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-904555</wp:posOffset>
              </wp:positionH>
              <wp:positionV relativeFrom="paragraph">
                <wp:posOffset>10492069</wp:posOffset>
              </wp:positionV>
              <wp:extent cx="1171575" cy="20510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1575" cy="2051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390843</wp:posOffset>
              </wp:positionH>
              <wp:positionV relativeFrom="paragraph">
                <wp:posOffset>10492069</wp:posOffset>
              </wp:positionV>
              <wp:extent cx="6275070" cy="20510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213228" y="3682210"/>
                        <a:ext cx="6265545" cy="195580"/>
                      </a:xfrm>
                      <a:custGeom>
                        <a:rect b="b" l="l" r="r" t="t"/>
                        <a:pathLst>
                          <a:path extrusionOk="0" h="195580" w="6265545">
                            <a:moveTo>
                              <a:pt x="6265164" y="0"/>
                            </a:moveTo>
                            <a:lnTo>
                              <a:pt x="0" y="0"/>
                            </a:lnTo>
                            <a:lnTo>
                              <a:pt x="0" y="195552"/>
                            </a:lnTo>
                            <a:lnTo>
                              <a:pt x="6265164" y="195552"/>
                            </a:lnTo>
                            <a:lnTo>
                              <a:pt x="6265164" y="0"/>
                            </a:lnTo>
                            <a:close/>
                          </a:path>
                        </a:pathLst>
                      </a:custGeom>
                      <a:solidFill>
                        <a:srgbClr val="F76D3B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390843</wp:posOffset>
              </wp:positionH>
              <wp:positionV relativeFrom="paragraph">
                <wp:posOffset>10492069</wp:posOffset>
              </wp:positionV>
              <wp:extent cx="6275070" cy="205105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5070" cy="2051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" w:lineRule="auto"/>
      <w:ind w:left="23" w:right="1728"/>
    </w:pPr>
    <w:rPr>
      <w:b w:val="1"/>
      <w:bCs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23"/>
    </w:pPr>
  </w:style>
  <w:style w:type="paragraph" w:styleId="ListParagraph">
    <w:name w:val="List Paragraph"/>
    <w:basedOn w:val="Normal"/>
    <w:uiPriority w:val="1"/>
    <w:qFormat w:val="1"/>
    <w:pPr>
      <w:ind w:left="1103" w:hanging="720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445CD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45CD2"/>
    <w:rPr>
      <w:rFonts w:ascii="Times New Roman" w:cs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 w:val="1"/>
    <w:rsid w:val="00445CD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45CD2"/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QRxIqR+mOMD+dg9wiixEQjX02A==">CgMxLjAyDmgub2F6MTVkdmx3MHF3Mg5oLms5bW13NzVicnV3aTgAciExTXFpcFIzYWVhTDVnQVBmRG5sRjFaeUd6dDl6ak9HYlg=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2026-02-14T13:16:00Z</dcterms:created>
  <dc:creator>Wayne Gacheru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2016</vt:lpwstr>
  </property>
</Properties>
</file>